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BC" w:rsidRPr="00285569" w:rsidRDefault="003C09BC" w:rsidP="003C09BC">
      <w:pPr>
        <w:shd w:val="clear" w:color="auto" w:fill="FFFFFF"/>
        <w:spacing w:before="100" w:beforeAutospacing="1" w:after="100" w:afterAutospacing="1" w:line="240" w:lineRule="auto"/>
        <w:ind w:right="-426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 xml:space="preserve">ÖĞRENME VE ÖĞRETME SÜREÇLERİ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(</w:t>
      </w:r>
      <w:r w:rsidRPr="00285569"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ÖRNEK SORULARI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tr-TR"/>
        </w:rPr>
        <w:t>)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1: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Farklılaştırılmış öğretim yaklaşımı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hangisine/hangilerine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dayanmaktadır?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1-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Piaget'in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bilişsel gelişim kuramı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2-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Vygotsky'nin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yakınsal gelişim alanı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3-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Gardner'ın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çoklu zekâ kuramı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1-2 B) 1-3 C) 2-3 D) 1-2-3 E) Hiçbiri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2: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Sınıfında farklılaştırılmış öğretimi uygulamak isteyen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bir ö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ğretmenin yararlanabileceği çok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sayıda strateji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bulunmaktadır.’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 bunlardan birisi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değildir?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İstasyon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Merkezler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Ajanda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Karmaşık öğretim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Kavram Haritaları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3: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Farklılaştırmanın Temel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Ögeleriyle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ilgili aşağıdaki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bilgilerden hangisi yanlıştır?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Temel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ögeler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içerik, süreç, ürün, öğrenme ortamı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ve değerlendirmedir.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Girdi, öğretilmesi beklenen konuların bütünü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oluşturur.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Süreç, öğrencilerin bilgiyi aktif olarak işleyip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anlamlandırmaya çalışmalarıyla başlar.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İçerik, öğretim programları tarafından tanımlanır.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İçerik, öğretim sürecinin “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girdisi”dir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.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4: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‘Her zaman ilk denemenizde her şeyi doğru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yapamayabilirsiniz. Ben de sizin için ve sizinle 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irlikte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başarınızı geliştirecek yaklaşımlar bulmak için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çalışacağım. Sizden asla 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v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azgeçmeyeceğim.’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Farklılaştırılmış bir sınıfta öğretmenin yukarıdaki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sözleri aşağıdaki hangi mesajı vermek içindir?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Davet mesajı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Yatırım mesajı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Kalıcılık mesajı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Fırsat mesajı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Düşünme mesajı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b/>
          <w:bCs/>
          <w:color w:val="222222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b/>
          <w:bCs/>
          <w:color w:val="222222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5: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Türk Eğitim Derneği (TEDMEM, 2015) tarafından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hazırlanan “Ulusal Eğitim Programı 2015-2022” adlı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program hangi program türüne örnek teşkil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etmektedir?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Önerilen program: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Ekstra program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Karşıt program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Test edilen program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Dolaylı program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lastRenderedPageBreak/>
        <w:t>SORU 6: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Program değerlendirmeyle ilgili aşağıdakilerden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 yanlıştır?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Program değerlendirmede de anahtar sözcük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“karar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verme”dir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B)Program geliştirme ve değerlendirme, iç içe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yürütülen bir süreçtir.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C)Program değerlendirme, bir program geliştirme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faaliyetinin önemli bir aşamasıdır ve sürekli bir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yönünü oluşturur.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Program değerlendirmenin son aşaması veri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toplamadır.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Program değerlendirme, bilimsel temelleri olan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bilgi toplama sürecidir.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 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7: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Aşağıdakilerden hangisi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informal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değerlendirmenin özelliklerinden biri değildir?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Sistematik bir özellik taşımaz.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Çoğunlukla günlük yaşamda karşılaşılan olaylarda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ortaya çıkar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Öznel bir nitelik taşıma durumu söz konusudur.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Yapılandırılmış bir değerlendirme türüdür.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Deneyimler, içgüdüler oldukça önemli verilerdir.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8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 Program Değerlendirme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Yaklaşımlarından birisi değildir?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Hedefe Dayalı Değerlendirme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Yönetime Dayalı Değerlendirme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Program Odaklı Değerlendirme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Tüketici / Yararlanıcı Odaklı Değerlendirme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Katılımcı Odaklı Değerlendirme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9: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 kavramın özelliklerinden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birisi değildir?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Öğrenilebilirlik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Kullanılabilirlik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Açıklık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Görecelilik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Güçlülük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10: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 Kavram öğretiminde ve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kavram yanılgıları tespitinde kullanılabilecek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araçlardan değildir?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Kavram haritaları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Zihin haritaları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Kavram karikatürleri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Metaforlar ve analojiler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Kavram testleri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 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11: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 Kavram haritaları ile ilgili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aşagidaki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bilgilerden hangisi yanlıştır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.?</w:t>
      </w:r>
      <w:proofErr w:type="gramEnd"/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A)Tek bir akış diyagramı şeklinde hazırlanmalıdır.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B)Özel isimler kavram değildir, yazılmaz.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C)Her kavram bir defa kullanılmalıdır.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D)Belli bir grup kavramlar renklendirilebilir.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Ayırt edilebilirlik sağlar.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lastRenderedPageBreak/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- 1980’li yıllarda D. Bob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Gowin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ve arkadaşları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tarafından geliştirilmiştir.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 Başlangıçtaki amacı özellikle fen bilimi alanında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laboratuvar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araştırmalarının daha etkili olması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içindir.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 Hazırlanan raporlar da öğrencilerin teorik bilgiler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ile uygulamalar arasında bağlantı 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urmalarına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yardımcı olmaktadır.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12: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Yukarıdaki bilgiler hangi kavram öğretim aracına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aittir?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Kavram Haritaları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V-Diyagramları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Kavram Karikatürleri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Zihin Haritaları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E)Yörünge Çalışmaları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‘Teknolojik bir uygulamadır. Bunun için ayrıca bir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uygulama aparatı gerekir. Derste tahta veya herhangi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bir perdeye doğrudan cevap oranları yansıtılabilir.’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13: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Yukarıdaki bilgiler hangi Akran öğretiminin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uygulanmasında öğrencilerden gelen yanıtların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alınmasında kullanılan yönteme aittir?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El kaldırma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Flaş kartlar: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Tarama formları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D)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Clickers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Çevrim içi yanıt sistemleri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14: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 Etkili Geri Bildirim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Sürecinde kullanılabilecek Web </w:t>
      </w:r>
      <w:proofErr w:type="gram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2.0</w:t>
      </w:r>
      <w:proofErr w:type="gram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Araçları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araçlardan değildir?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A)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Kahoot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,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Formative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,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C)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ActiveCollab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D)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Edmodo</w:t>
      </w:r>
      <w:proofErr w:type="spellEnd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,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E)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Actively</w:t>
      </w:r>
      <w:proofErr w:type="spellEnd"/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‘Bireyin doğuştan getirmiş olduğu bir uyarıcıya karşı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belli ve basit bir davranış gösterme 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ğilimi olarak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tanımlanır’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15: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Yukarıdaki bili hangi kavramın tanımıdır?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İçgüdü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Refleks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Yaşantı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Geçici Davranış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Davranış Örüntüsü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lastRenderedPageBreak/>
        <w:t>SORU 16 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 Sunuş yoluyla öğretimin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özelliklerinden biridir?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Sunuş yoluyla öğretimde konular işlenirken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ardışıklık, aşamalılık, bilinenden bilinmeyene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ilkelerine uygun hareket edilir.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Öğrenci, bilgiye kendisi ulaşmalı ve bilgiyi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keşfetmelidir.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C)Tümevarım yöntemi kullanılır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Bu yaklaşımın en önemli özelliği öğrencinin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öğrenme güdüsünü artırmasıdır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Öğrencinin kavrama ulaşması için ön bilgilerini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olması gerekmektedir.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17: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 Buluş yoluyla öğretimin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sınırlılıklarından biridir?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Sadece bilgi düzeyinde hedeflerin öğretiminde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kullanılır.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Üst düzey hedeflerde kullanılmaz.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Öğrenci aktivitesi düşüktür.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Ön bilgiler yoksa amacına ulaşmaz.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Ezber öğrenmeler gerçekleşebilir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18: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J. DEWEY ile </w:t>
      </w:r>
      <w:r w:rsidR="00667DB8"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ilişkilendirilen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öğretim stratejisi</w:t>
      </w:r>
      <w:r w:rsidR="00667DB8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hangisidir?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Sunuş yoluyla öğretim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Buluş yoluyla öğretim.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Araştırma -İnceleme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Tam Öğrenme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E) </w:t>
      </w:r>
      <w:r w:rsidR="001938C5"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Yaşam boyu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Öğrenme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19: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Aşağıdakilerden hangisi İşbirlikçi öğrenmenin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temel ilkelerinden biri değildir?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Yüz yüze etkileşim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Eşit başarı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C) Sosyal beceriler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Kişisel sorumluluk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Akran Değerlendirme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-Eğitim-öğretimin en önemli amacı bireyi hayata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hazırlamasıdır.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 Okul, hayatın bir parçası olmalıdır.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-Ders konuları, sorunlar, araç gereçler, örnekler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yakın çevreden yani hayattan alınmalıdır.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bCs/>
          <w:color w:val="222222"/>
          <w:lang w:eastAsia="tr-TR"/>
        </w:rPr>
        <w:t>SORU 20 :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Yukarıdaki bilgiler hangi öğretim ilkesi ile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ilgilidir?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A) Transfer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B) Yaparak Yaşayarak Öğrenme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C) </w:t>
      </w:r>
      <w:proofErr w:type="spellStart"/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İşevurukluk</w:t>
      </w:r>
      <w:proofErr w:type="spellEnd"/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D) Aktüalite (Güncellik)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E) Sosyallik İlkesi</w:t>
      </w:r>
    </w:p>
    <w:p w:rsidR="003C09BC" w:rsidRPr="00285569" w:rsidRDefault="003C09BC" w:rsidP="003C09BC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b/>
          <w:color w:val="222222"/>
          <w:shd w:val="clear" w:color="auto" w:fill="FFFFFF"/>
          <w:lang w:eastAsia="tr-TR"/>
        </w:rPr>
        <w:t>YANITLAR</w:t>
      </w:r>
      <w:r w:rsidRPr="00285569">
        <w:rPr>
          <w:rFonts w:ascii="Arial" w:eastAsia="Times New Roman" w:hAnsi="Arial" w:cs="Arial"/>
          <w:color w:val="222222"/>
          <w:lang w:eastAsia="tr-TR"/>
        </w:rPr>
        <w:br/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1- D 2-E 3-A 4-C 5-A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6-D 7-D 8-C 9-D 10-E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11-A 12-B 13-D 14-C 15-B</w:t>
      </w:r>
      <w:r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 </w:t>
      </w: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 xml:space="preserve">16-A 17- D 18-C </w:t>
      </w:r>
    </w:p>
    <w:p w:rsidR="003C09BC" w:rsidRDefault="003C09BC" w:rsidP="003C09BC">
      <w:pPr>
        <w:spacing w:after="0" w:line="240" w:lineRule="auto"/>
        <w:ind w:right="-426"/>
        <w:rPr>
          <w:rFonts w:ascii="Arial" w:eastAsia="Times New Roman" w:hAnsi="Arial" w:cs="Arial"/>
          <w:color w:val="222222"/>
          <w:shd w:val="clear" w:color="auto" w:fill="FFFFFF"/>
          <w:lang w:eastAsia="tr-TR"/>
        </w:rPr>
      </w:pPr>
      <w:r w:rsidRPr="00285569">
        <w:rPr>
          <w:rFonts w:ascii="Arial" w:eastAsia="Times New Roman" w:hAnsi="Arial" w:cs="Arial"/>
          <w:color w:val="222222"/>
          <w:shd w:val="clear" w:color="auto" w:fill="FFFFFF"/>
          <w:lang w:eastAsia="tr-TR"/>
        </w:rPr>
        <w:t>19-E 20-C</w:t>
      </w:r>
    </w:p>
    <w:p w:rsidR="00213F86" w:rsidRDefault="00213F86" w:rsidP="003C09BC">
      <w:pPr>
        <w:ind w:right="-426"/>
      </w:pPr>
    </w:p>
    <w:sectPr w:rsidR="00213F86" w:rsidSect="0021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09BC"/>
    <w:rsid w:val="001938C5"/>
    <w:rsid w:val="00213F86"/>
    <w:rsid w:val="003C09BC"/>
    <w:rsid w:val="0066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SÜLEYMAN</cp:lastModifiedBy>
  <cp:revision>2</cp:revision>
  <dcterms:created xsi:type="dcterms:W3CDTF">2022-11-11T17:57:00Z</dcterms:created>
  <dcterms:modified xsi:type="dcterms:W3CDTF">2022-11-11T18:16:00Z</dcterms:modified>
</cp:coreProperties>
</file>